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15" w:rsidRDefault="00556715" w:rsidP="00556715">
      <w:r>
        <w:rPr>
          <w:rFonts w:hint="eastAsia"/>
        </w:rPr>
        <w:t>別記</w:t>
      </w:r>
    </w:p>
    <w:p w:rsidR="00556715" w:rsidRDefault="00556715" w:rsidP="00556715">
      <w:r>
        <w:rPr>
          <w:rFonts w:hint="eastAsia"/>
        </w:rPr>
        <w:t>様式第１号（第４条関係）</w:t>
      </w:r>
    </w:p>
    <w:p w:rsidR="00556715" w:rsidRDefault="00556715" w:rsidP="00556715"/>
    <w:p w:rsidR="00556715" w:rsidRPr="00D660E8" w:rsidRDefault="00556715" w:rsidP="00556715">
      <w:pPr>
        <w:jc w:val="center"/>
        <w:rPr>
          <w:sz w:val="28"/>
        </w:rPr>
      </w:pPr>
      <w:r>
        <w:rPr>
          <w:rFonts w:hint="eastAsia"/>
          <w:sz w:val="28"/>
        </w:rPr>
        <w:t>水上村出産</w:t>
      </w:r>
      <w:r w:rsidRPr="00D660E8">
        <w:rPr>
          <w:rFonts w:hint="eastAsia"/>
          <w:sz w:val="28"/>
        </w:rPr>
        <w:t>祝金支給申請書</w:t>
      </w:r>
    </w:p>
    <w:p w:rsidR="00556715" w:rsidRDefault="00556715" w:rsidP="00556715"/>
    <w:p w:rsidR="00556715" w:rsidRDefault="00556715" w:rsidP="00556715">
      <w:pPr>
        <w:jc w:val="right"/>
      </w:pPr>
      <w:r>
        <w:rPr>
          <w:rFonts w:hint="eastAsia"/>
        </w:rPr>
        <w:t>年　　　　月　　　　日</w:t>
      </w:r>
    </w:p>
    <w:p w:rsidR="00556715" w:rsidRDefault="00556715" w:rsidP="00556715">
      <w:r>
        <w:rPr>
          <w:rFonts w:hint="eastAsia"/>
        </w:rPr>
        <w:t>水上村長　　　様</w:t>
      </w:r>
    </w:p>
    <w:p w:rsidR="00556715" w:rsidRDefault="00556715" w:rsidP="00556715">
      <w:pPr>
        <w:wordWrap w:val="0"/>
        <w:jc w:val="right"/>
      </w:pPr>
      <w:r>
        <w:rPr>
          <w:rFonts w:hint="eastAsia"/>
        </w:rPr>
        <w:t xml:space="preserve">申請者住所　　水上村大字　　　　　　　　　　　</w:t>
      </w:r>
    </w:p>
    <w:p w:rsidR="00556715" w:rsidRDefault="00556715" w:rsidP="00556715">
      <w:pPr>
        <w:wordWrap w:val="0"/>
        <w:jc w:val="right"/>
      </w:pPr>
      <w:r>
        <w:rPr>
          <w:rFonts w:hint="eastAsia"/>
        </w:rPr>
        <w:t xml:space="preserve">氏　　　名　　　　　　　　　　　　　　　　　　</w:t>
      </w:r>
    </w:p>
    <w:p w:rsidR="00556715" w:rsidRDefault="00556715" w:rsidP="00556715">
      <w:pPr>
        <w:wordWrap w:val="0"/>
        <w:jc w:val="right"/>
      </w:pPr>
      <w:r>
        <w:rPr>
          <w:rFonts w:hint="eastAsia"/>
        </w:rPr>
        <w:t>連絡先(℡)　（　　　　‐　　　　‐　　　　　）</w:t>
      </w:r>
    </w:p>
    <w:p w:rsidR="00556715" w:rsidRDefault="00556715" w:rsidP="00556715"/>
    <w:p w:rsidR="00556715" w:rsidRDefault="00556715" w:rsidP="00556715">
      <w:r>
        <w:rPr>
          <w:rFonts w:hint="eastAsia"/>
        </w:rPr>
        <w:t xml:space="preserve">　水上村出産祝金支給条例施行規則第４条の規定により、下記のとおり申請します。</w:t>
      </w:r>
    </w:p>
    <w:p w:rsidR="00556715" w:rsidRPr="002A01FF" w:rsidRDefault="00556715" w:rsidP="00556715">
      <w:pPr>
        <w:spacing w:line="276" w:lineRule="auto"/>
        <w:jc w:val="center"/>
        <w:rPr>
          <w:sz w:val="21"/>
        </w:rPr>
      </w:pPr>
      <w:r w:rsidRPr="002A01FF">
        <w:rPr>
          <w:rFonts w:hint="eastAsia"/>
          <w:sz w:val="21"/>
        </w:rPr>
        <w:t>記</w:t>
      </w:r>
    </w:p>
    <w:p w:rsidR="00556715" w:rsidRDefault="00556715" w:rsidP="00556715">
      <w:pPr>
        <w:spacing w:line="276" w:lineRule="auto"/>
        <w:jc w:val="center"/>
        <w:rPr>
          <w:sz w:val="28"/>
          <w:u w:val="single"/>
        </w:rPr>
      </w:pPr>
      <w:r w:rsidRPr="00D660E8">
        <w:rPr>
          <w:rFonts w:hint="eastAsia"/>
          <w:sz w:val="28"/>
          <w:u w:val="single"/>
        </w:rPr>
        <w:t>申請額　　　金　　　　　　　　　　　円</w:t>
      </w:r>
    </w:p>
    <w:p w:rsidR="00556715" w:rsidRPr="00D660E8" w:rsidRDefault="00556715" w:rsidP="00556715"/>
    <w:tbl>
      <w:tblPr>
        <w:tblStyle w:val="a3"/>
        <w:tblW w:w="0" w:type="auto"/>
        <w:tblLook w:val="04A0" w:firstRow="1" w:lastRow="0" w:firstColumn="1" w:lastColumn="0" w:noHBand="0" w:noVBand="1"/>
      </w:tblPr>
      <w:tblGrid>
        <w:gridCol w:w="704"/>
        <w:gridCol w:w="1134"/>
        <w:gridCol w:w="2552"/>
        <w:gridCol w:w="1134"/>
        <w:gridCol w:w="2970"/>
      </w:tblGrid>
      <w:tr w:rsidR="00556715" w:rsidRPr="00DC1012" w:rsidTr="00B024C6">
        <w:trPr>
          <w:trHeight w:val="472"/>
        </w:trPr>
        <w:tc>
          <w:tcPr>
            <w:tcW w:w="704" w:type="dxa"/>
            <w:vMerge w:val="restart"/>
            <w:textDirection w:val="tbRlV"/>
            <w:vAlign w:val="center"/>
          </w:tcPr>
          <w:p w:rsidR="00556715" w:rsidRPr="00DC1012" w:rsidRDefault="00556715" w:rsidP="00B024C6">
            <w:pPr>
              <w:ind w:left="113" w:right="113"/>
              <w:jc w:val="center"/>
              <w:rPr>
                <w:sz w:val="21"/>
              </w:rPr>
            </w:pPr>
            <w:r w:rsidRPr="00DC1012">
              <w:rPr>
                <w:rFonts w:hint="eastAsia"/>
                <w:sz w:val="21"/>
              </w:rPr>
              <w:t>出生児</w:t>
            </w:r>
          </w:p>
        </w:tc>
        <w:tc>
          <w:tcPr>
            <w:tcW w:w="1134" w:type="dxa"/>
            <w:vAlign w:val="center"/>
          </w:tcPr>
          <w:p w:rsidR="00556715" w:rsidRPr="00DC1012" w:rsidRDefault="00556715" w:rsidP="00B024C6">
            <w:pPr>
              <w:jc w:val="center"/>
              <w:rPr>
                <w:sz w:val="21"/>
              </w:rPr>
            </w:pPr>
            <w:r>
              <w:rPr>
                <w:rFonts w:hint="eastAsia"/>
                <w:sz w:val="21"/>
              </w:rPr>
              <w:t>氏　　名</w:t>
            </w:r>
          </w:p>
        </w:tc>
        <w:tc>
          <w:tcPr>
            <w:tcW w:w="2552" w:type="dxa"/>
            <w:vAlign w:val="center"/>
          </w:tcPr>
          <w:p w:rsidR="00556715" w:rsidRPr="00DC1012" w:rsidRDefault="00556715" w:rsidP="00B024C6">
            <w:pPr>
              <w:jc w:val="center"/>
              <w:rPr>
                <w:sz w:val="21"/>
              </w:rPr>
            </w:pPr>
          </w:p>
        </w:tc>
        <w:tc>
          <w:tcPr>
            <w:tcW w:w="1134" w:type="dxa"/>
            <w:vAlign w:val="center"/>
          </w:tcPr>
          <w:p w:rsidR="00556715" w:rsidRPr="00DC1012" w:rsidRDefault="00556715" w:rsidP="00B024C6">
            <w:pPr>
              <w:jc w:val="center"/>
              <w:rPr>
                <w:sz w:val="21"/>
              </w:rPr>
            </w:pPr>
            <w:r>
              <w:rPr>
                <w:rFonts w:hint="eastAsia"/>
                <w:sz w:val="21"/>
              </w:rPr>
              <w:t>生年月日</w:t>
            </w:r>
          </w:p>
        </w:tc>
        <w:tc>
          <w:tcPr>
            <w:tcW w:w="2970" w:type="dxa"/>
            <w:vAlign w:val="center"/>
          </w:tcPr>
          <w:p w:rsidR="00556715" w:rsidRPr="00DC1012" w:rsidRDefault="00556715" w:rsidP="00B024C6">
            <w:pPr>
              <w:jc w:val="right"/>
              <w:rPr>
                <w:sz w:val="21"/>
              </w:rPr>
            </w:pPr>
            <w:r>
              <w:rPr>
                <w:rFonts w:hint="eastAsia"/>
                <w:sz w:val="21"/>
              </w:rPr>
              <w:t>年　　　月　　　日</w:t>
            </w:r>
          </w:p>
        </w:tc>
      </w:tr>
      <w:tr w:rsidR="00556715" w:rsidRPr="00DC1012" w:rsidTr="00B024C6">
        <w:trPr>
          <w:trHeight w:val="472"/>
        </w:trPr>
        <w:tc>
          <w:tcPr>
            <w:tcW w:w="704" w:type="dxa"/>
            <w:vMerge/>
            <w:vAlign w:val="center"/>
          </w:tcPr>
          <w:p w:rsidR="00556715" w:rsidRPr="00DC1012" w:rsidRDefault="00556715" w:rsidP="00B024C6">
            <w:pPr>
              <w:jc w:val="center"/>
              <w:rPr>
                <w:sz w:val="21"/>
              </w:rPr>
            </w:pPr>
          </w:p>
        </w:tc>
        <w:tc>
          <w:tcPr>
            <w:tcW w:w="1134" w:type="dxa"/>
            <w:vAlign w:val="center"/>
          </w:tcPr>
          <w:p w:rsidR="00556715" w:rsidRPr="00DC1012" w:rsidRDefault="00556715" w:rsidP="00B024C6">
            <w:pPr>
              <w:jc w:val="center"/>
              <w:rPr>
                <w:sz w:val="21"/>
              </w:rPr>
            </w:pPr>
            <w:r>
              <w:rPr>
                <w:rFonts w:hint="eastAsia"/>
                <w:sz w:val="21"/>
              </w:rPr>
              <w:t>出生順位</w:t>
            </w:r>
          </w:p>
        </w:tc>
        <w:tc>
          <w:tcPr>
            <w:tcW w:w="2552" w:type="dxa"/>
            <w:vAlign w:val="center"/>
          </w:tcPr>
          <w:p w:rsidR="00556715" w:rsidRPr="00DC1012" w:rsidRDefault="00556715" w:rsidP="00B024C6">
            <w:pPr>
              <w:jc w:val="center"/>
              <w:rPr>
                <w:sz w:val="21"/>
              </w:rPr>
            </w:pPr>
            <w:r>
              <w:rPr>
                <w:rFonts w:hint="eastAsia"/>
                <w:sz w:val="21"/>
              </w:rPr>
              <w:t>第　　　　子</w:t>
            </w:r>
          </w:p>
        </w:tc>
        <w:tc>
          <w:tcPr>
            <w:tcW w:w="1134" w:type="dxa"/>
            <w:vAlign w:val="center"/>
          </w:tcPr>
          <w:p w:rsidR="00556715" w:rsidRPr="00DC1012" w:rsidRDefault="00556715" w:rsidP="00B024C6">
            <w:pPr>
              <w:jc w:val="center"/>
              <w:rPr>
                <w:sz w:val="21"/>
              </w:rPr>
            </w:pPr>
            <w:r>
              <w:rPr>
                <w:rFonts w:hint="eastAsia"/>
                <w:sz w:val="21"/>
              </w:rPr>
              <w:t>続　　柄</w:t>
            </w:r>
          </w:p>
        </w:tc>
        <w:tc>
          <w:tcPr>
            <w:tcW w:w="2970" w:type="dxa"/>
            <w:vAlign w:val="center"/>
          </w:tcPr>
          <w:p w:rsidR="00556715" w:rsidRPr="00DC1012" w:rsidRDefault="00556715" w:rsidP="00B024C6">
            <w:pPr>
              <w:jc w:val="center"/>
              <w:rPr>
                <w:sz w:val="21"/>
              </w:rPr>
            </w:pPr>
          </w:p>
        </w:tc>
      </w:tr>
      <w:tr w:rsidR="00556715" w:rsidRPr="00DC1012" w:rsidTr="00B024C6">
        <w:trPr>
          <w:trHeight w:val="472"/>
        </w:trPr>
        <w:tc>
          <w:tcPr>
            <w:tcW w:w="704" w:type="dxa"/>
            <w:vMerge w:val="restart"/>
            <w:textDirection w:val="tbRlV"/>
            <w:vAlign w:val="center"/>
          </w:tcPr>
          <w:p w:rsidR="00556715" w:rsidRPr="00DC1012" w:rsidRDefault="00556715" w:rsidP="00B024C6">
            <w:pPr>
              <w:ind w:left="113" w:right="113"/>
              <w:jc w:val="center"/>
              <w:rPr>
                <w:sz w:val="21"/>
              </w:rPr>
            </w:pPr>
            <w:r>
              <w:rPr>
                <w:rFonts w:hint="eastAsia"/>
                <w:sz w:val="21"/>
              </w:rPr>
              <w:t>振込先</w:t>
            </w:r>
          </w:p>
        </w:tc>
        <w:tc>
          <w:tcPr>
            <w:tcW w:w="1134" w:type="dxa"/>
            <w:vAlign w:val="center"/>
          </w:tcPr>
          <w:p w:rsidR="00556715" w:rsidRPr="00DC1012" w:rsidRDefault="00556715" w:rsidP="00B024C6">
            <w:pPr>
              <w:jc w:val="center"/>
              <w:rPr>
                <w:sz w:val="21"/>
              </w:rPr>
            </w:pPr>
            <w:r>
              <w:rPr>
                <w:rFonts w:hint="eastAsia"/>
                <w:sz w:val="21"/>
              </w:rPr>
              <w:t>金融機関</w:t>
            </w:r>
          </w:p>
        </w:tc>
        <w:tc>
          <w:tcPr>
            <w:tcW w:w="2552" w:type="dxa"/>
            <w:vAlign w:val="center"/>
          </w:tcPr>
          <w:p w:rsidR="00556715" w:rsidRPr="00DC1012" w:rsidRDefault="00556715" w:rsidP="00B024C6">
            <w:pPr>
              <w:jc w:val="center"/>
              <w:rPr>
                <w:sz w:val="21"/>
              </w:rPr>
            </w:pPr>
          </w:p>
        </w:tc>
        <w:tc>
          <w:tcPr>
            <w:tcW w:w="1134" w:type="dxa"/>
            <w:vAlign w:val="center"/>
          </w:tcPr>
          <w:p w:rsidR="00556715" w:rsidRPr="00DC1012" w:rsidRDefault="00556715" w:rsidP="00B024C6">
            <w:pPr>
              <w:jc w:val="center"/>
              <w:rPr>
                <w:sz w:val="21"/>
              </w:rPr>
            </w:pPr>
            <w:r>
              <w:rPr>
                <w:rFonts w:hint="eastAsia"/>
                <w:sz w:val="21"/>
              </w:rPr>
              <w:t>支 店 名</w:t>
            </w:r>
          </w:p>
        </w:tc>
        <w:tc>
          <w:tcPr>
            <w:tcW w:w="2970" w:type="dxa"/>
            <w:vAlign w:val="center"/>
          </w:tcPr>
          <w:p w:rsidR="00556715" w:rsidRPr="00DC1012" w:rsidRDefault="00556715" w:rsidP="00B024C6">
            <w:pPr>
              <w:jc w:val="right"/>
              <w:rPr>
                <w:sz w:val="21"/>
              </w:rPr>
            </w:pPr>
          </w:p>
        </w:tc>
      </w:tr>
      <w:tr w:rsidR="00556715" w:rsidRPr="00DC1012" w:rsidTr="00B024C6">
        <w:trPr>
          <w:trHeight w:val="960"/>
        </w:trPr>
        <w:tc>
          <w:tcPr>
            <w:tcW w:w="704" w:type="dxa"/>
            <w:vMerge/>
            <w:vAlign w:val="center"/>
          </w:tcPr>
          <w:p w:rsidR="00556715" w:rsidRPr="00DC1012" w:rsidRDefault="00556715" w:rsidP="00B024C6">
            <w:pPr>
              <w:jc w:val="center"/>
              <w:rPr>
                <w:sz w:val="21"/>
              </w:rPr>
            </w:pPr>
          </w:p>
        </w:tc>
        <w:tc>
          <w:tcPr>
            <w:tcW w:w="1134" w:type="dxa"/>
            <w:vAlign w:val="center"/>
          </w:tcPr>
          <w:p w:rsidR="00556715" w:rsidRDefault="00556715" w:rsidP="00B024C6">
            <w:pPr>
              <w:spacing w:line="360" w:lineRule="auto"/>
              <w:jc w:val="center"/>
              <w:rPr>
                <w:sz w:val="21"/>
              </w:rPr>
            </w:pPr>
            <w:r>
              <w:rPr>
                <w:rFonts w:hint="eastAsia"/>
                <w:sz w:val="21"/>
              </w:rPr>
              <w:t>口座種別</w:t>
            </w:r>
          </w:p>
          <w:p w:rsidR="00556715" w:rsidRPr="00DC1012" w:rsidRDefault="00556715" w:rsidP="00B024C6">
            <w:pPr>
              <w:spacing w:line="360" w:lineRule="auto"/>
              <w:jc w:val="center"/>
              <w:rPr>
                <w:sz w:val="21"/>
              </w:rPr>
            </w:pPr>
            <w:r>
              <w:rPr>
                <w:rFonts w:hint="eastAsia"/>
                <w:sz w:val="21"/>
              </w:rPr>
              <w:t>口座番号</w:t>
            </w:r>
          </w:p>
        </w:tc>
        <w:tc>
          <w:tcPr>
            <w:tcW w:w="2552" w:type="dxa"/>
            <w:vAlign w:val="center"/>
          </w:tcPr>
          <w:p w:rsidR="00556715" w:rsidRDefault="00556715" w:rsidP="00B024C6">
            <w:pPr>
              <w:spacing w:line="360" w:lineRule="auto"/>
              <w:jc w:val="center"/>
              <w:rPr>
                <w:sz w:val="21"/>
              </w:rPr>
            </w:pPr>
            <w:r>
              <w:rPr>
                <w:rFonts w:hint="eastAsia"/>
                <w:sz w:val="21"/>
              </w:rPr>
              <w:t>普通　・　当座</w:t>
            </w:r>
          </w:p>
          <w:p w:rsidR="00556715" w:rsidRPr="00DC1012" w:rsidRDefault="00556715" w:rsidP="00B024C6">
            <w:pPr>
              <w:spacing w:line="360" w:lineRule="auto"/>
              <w:jc w:val="left"/>
              <w:rPr>
                <w:sz w:val="21"/>
              </w:rPr>
            </w:pPr>
            <w:r>
              <w:rPr>
                <w:rFonts w:hint="eastAsia"/>
                <w:sz w:val="21"/>
              </w:rPr>
              <w:t>№</w:t>
            </w:r>
          </w:p>
        </w:tc>
        <w:tc>
          <w:tcPr>
            <w:tcW w:w="1134" w:type="dxa"/>
            <w:vAlign w:val="center"/>
          </w:tcPr>
          <w:p w:rsidR="00556715" w:rsidRPr="00DC1012" w:rsidRDefault="00556715" w:rsidP="00B024C6">
            <w:pPr>
              <w:spacing w:line="360" w:lineRule="auto"/>
              <w:jc w:val="center"/>
              <w:rPr>
                <w:sz w:val="16"/>
              </w:rPr>
            </w:pPr>
            <w:r w:rsidRPr="00DC1012">
              <w:rPr>
                <w:rFonts w:hint="eastAsia"/>
                <w:sz w:val="16"/>
              </w:rPr>
              <w:t>フリガナ</w:t>
            </w:r>
          </w:p>
          <w:p w:rsidR="00556715" w:rsidRPr="00DC1012" w:rsidRDefault="00556715" w:rsidP="00B024C6">
            <w:pPr>
              <w:spacing w:line="360" w:lineRule="auto"/>
              <w:jc w:val="center"/>
              <w:rPr>
                <w:sz w:val="21"/>
              </w:rPr>
            </w:pPr>
            <w:r>
              <w:rPr>
                <w:rFonts w:hint="eastAsia"/>
                <w:sz w:val="21"/>
              </w:rPr>
              <w:t>口座名義</w:t>
            </w:r>
          </w:p>
        </w:tc>
        <w:tc>
          <w:tcPr>
            <w:tcW w:w="2970" w:type="dxa"/>
            <w:vAlign w:val="center"/>
          </w:tcPr>
          <w:p w:rsidR="00556715" w:rsidRPr="00DC1012" w:rsidRDefault="00556715" w:rsidP="00B024C6">
            <w:pPr>
              <w:spacing w:line="360" w:lineRule="auto"/>
              <w:jc w:val="center"/>
              <w:rPr>
                <w:sz w:val="18"/>
              </w:rPr>
            </w:pPr>
            <w:r w:rsidRPr="00DC1012">
              <w:rPr>
                <w:rFonts w:hint="eastAsia"/>
                <w:sz w:val="18"/>
              </w:rPr>
              <w:t xml:space="preserve">（　　</w:t>
            </w:r>
            <w:r>
              <w:rPr>
                <w:rFonts w:hint="eastAsia"/>
                <w:sz w:val="18"/>
              </w:rPr>
              <w:t xml:space="preserve">　　　　　　　　</w:t>
            </w:r>
            <w:r w:rsidRPr="00DC1012">
              <w:rPr>
                <w:rFonts w:hint="eastAsia"/>
                <w:sz w:val="18"/>
              </w:rPr>
              <w:t xml:space="preserve">　　）</w:t>
            </w:r>
          </w:p>
          <w:p w:rsidR="00556715" w:rsidRPr="00DC1012" w:rsidRDefault="00556715" w:rsidP="00B024C6">
            <w:pPr>
              <w:spacing w:line="360" w:lineRule="auto"/>
              <w:jc w:val="center"/>
              <w:rPr>
                <w:sz w:val="21"/>
              </w:rPr>
            </w:pPr>
          </w:p>
        </w:tc>
      </w:tr>
    </w:tbl>
    <w:p w:rsidR="00556715" w:rsidRDefault="00556715" w:rsidP="00556715">
      <w:pPr>
        <w:rPr>
          <w:sz w:val="20"/>
        </w:rPr>
      </w:pPr>
      <w:r w:rsidRPr="002A01FF">
        <w:rPr>
          <w:rFonts w:hint="eastAsia"/>
          <w:sz w:val="20"/>
        </w:rPr>
        <w:t>※</w:t>
      </w:r>
      <w:r>
        <w:rPr>
          <w:rFonts w:hint="eastAsia"/>
          <w:sz w:val="20"/>
        </w:rPr>
        <w:t>出産祝金の受給資格は、次のとおり定められています。</w:t>
      </w:r>
    </w:p>
    <w:p w:rsidR="00556715" w:rsidRDefault="00556715" w:rsidP="00556715">
      <w:pPr>
        <w:rPr>
          <w:sz w:val="20"/>
        </w:rPr>
      </w:pPr>
      <w:r>
        <w:rPr>
          <w:rFonts w:hint="eastAsia"/>
          <w:sz w:val="20"/>
        </w:rPr>
        <w:t xml:space="preserve">　・受給者は、水上村に住所を有し生活している方が出産した出生児を養育する方です。</w:t>
      </w:r>
    </w:p>
    <w:p w:rsidR="00556715" w:rsidRDefault="00556715" w:rsidP="00556715">
      <w:pPr>
        <w:ind w:left="406" w:hangingChars="200" w:hanging="406"/>
        <w:rPr>
          <w:sz w:val="20"/>
        </w:rPr>
      </w:pPr>
      <w:r>
        <w:rPr>
          <w:rFonts w:hint="eastAsia"/>
          <w:sz w:val="20"/>
        </w:rPr>
        <w:t xml:space="preserve">　・養育者は、出産日に水上村に住所を有し生活している方で、引き続き３年以上水上村に住所を有し生活していただく必要があります。ただし、就業上の理由など特別な事情があると認められる場合は、この限りではありません。</w:t>
      </w:r>
    </w:p>
    <w:p w:rsidR="00556715" w:rsidRDefault="00556715" w:rsidP="00556715">
      <w:pPr>
        <w:ind w:left="406" w:hangingChars="200" w:hanging="406"/>
        <w:rPr>
          <w:sz w:val="20"/>
        </w:rPr>
      </w:pPr>
      <w:r>
        <w:rPr>
          <w:rFonts w:hint="eastAsia"/>
          <w:sz w:val="20"/>
        </w:rPr>
        <w:t xml:space="preserve">　・出生児は、出生時から引き続き３年以上水上村に住所を有し生活していただく必要があります。ただし、養育者の就業等の理由など特別な事情があると認められる場合は、この限りではありません。</w:t>
      </w:r>
    </w:p>
    <w:p w:rsidR="00556715" w:rsidRDefault="00556715" w:rsidP="00556715">
      <w:pPr>
        <w:ind w:left="406" w:hangingChars="200" w:hanging="406"/>
        <w:rPr>
          <w:sz w:val="20"/>
        </w:rPr>
      </w:pPr>
      <w:r>
        <w:rPr>
          <w:rFonts w:hint="eastAsia"/>
          <w:sz w:val="20"/>
        </w:rPr>
        <w:t xml:space="preserve">　・受給後、受給資格等に適さないこととなった場合は、祝金の返還をお願いすることがあります。</w:t>
      </w:r>
    </w:p>
    <w:p w:rsidR="00556715" w:rsidRDefault="00556715" w:rsidP="00556715">
      <w:pPr>
        <w:ind w:left="203" w:hangingChars="100" w:hanging="203"/>
        <w:rPr>
          <w:sz w:val="20"/>
        </w:rPr>
      </w:pPr>
      <w:r>
        <w:rPr>
          <w:rFonts w:hint="eastAsia"/>
          <w:sz w:val="20"/>
        </w:rPr>
        <w:t xml:space="preserve">　水上村出産祝金の申請にあたり、上記受給資格を有することを確約します。</w:t>
      </w:r>
    </w:p>
    <w:p w:rsidR="00556715" w:rsidRPr="002A01FF" w:rsidRDefault="00556715" w:rsidP="00556715">
      <w:pPr>
        <w:spacing w:line="360" w:lineRule="auto"/>
        <w:jc w:val="center"/>
        <w:rPr>
          <w:sz w:val="20"/>
        </w:rPr>
      </w:pPr>
      <w:r>
        <w:rPr>
          <w:rFonts w:hint="eastAsia"/>
          <w:sz w:val="20"/>
        </w:rPr>
        <w:t>申請者氏名</w:t>
      </w:r>
      <w:bookmarkStart w:id="0" w:name="_GoBack"/>
      <w:bookmarkEnd w:id="0"/>
    </w:p>
    <w:sectPr w:rsidR="00556715" w:rsidRPr="002A01FF" w:rsidSect="00B024C6">
      <w:pgSz w:w="11906" w:h="16838" w:code="9"/>
      <w:pgMar w:top="1985" w:right="1701" w:bottom="1701" w:left="1701" w:header="851" w:footer="992" w:gutter="0"/>
      <w:cols w:space="425"/>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A3" w:rsidRDefault="00B204A3" w:rsidP="00B204A3">
      <w:r>
        <w:separator/>
      </w:r>
    </w:p>
  </w:endnote>
  <w:endnote w:type="continuationSeparator" w:id="0">
    <w:p w:rsidR="00B204A3" w:rsidRDefault="00B204A3" w:rsidP="00B2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A3" w:rsidRDefault="00B204A3" w:rsidP="00B204A3">
      <w:r>
        <w:separator/>
      </w:r>
    </w:p>
  </w:footnote>
  <w:footnote w:type="continuationSeparator" w:id="0">
    <w:p w:rsidR="00B204A3" w:rsidRDefault="00B204A3" w:rsidP="00B2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15"/>
    <w:rsid w:val="00183D90"/>
    <w:rsid w:val="001D2A44"/>
    <w:rsid w:val="0047217D"/>
    <w:rsid w:val="00556715"/>
    <w:rsid w:val="00833865"/>
    <w:rsid w:val="00A445D7"/>
    <w:rsid w:val="00B024C6"/>
    <w:rsid w:val="00B204A3"/>
    <w:rsid w:val="00D714A9"/>
    <w:rsid w:val="00DC5545"/>
    <w:rsid w:val="00EE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77D8B5D-A100-4A73-B98F-ED47171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71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6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55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5545"/>
    <w:rPr>
      <w:rFonts w:asciiTheme="majorHAnsi" w:eastAsiaTheme="majorEastAsia" w:hAnsiTheme="majorHAnsi" w:cstheme="majorBidi"/>
      <w:sz w:val="18"/>
      <w:szCs w:val="18"/>
    </w:rPr>
  </w:style>
  <w:style w:type="paragraph" w:styleId="a6">
    <w:name w:val="header"/>
    <w:basedOn w:val="a"/>
    <w:link w:val="a7"/>
    <w:uiPriority w:val="99"/>
    <w:unhideWhenUsed/>
    <w:rsid w:val="00B204A3"/>
    <w:pPr>
      <w:tabs>
        <w:tab w:val="center" w:pos="4252"/>
        <w:tab w:val="right" w:pos="8504"/>
      </w:tabs>
      <w:snapToGrid w:val="0"/>
    </w:pPr>
  </w:style>
  <w:style w:type="character" w:customStyle="1" w:styleId="a7">
    <w:name w:val="ヘッダー (文字)"/>
    <w:basedOn w:val="a0"/>
    <w:link w:val="a6"/>
    <w:uiPriority w:val="99"/>
    <w:rsid w:val="00B204A3"/>
    <w:rPr>
      <w:rFonts w:ascii="ＭＳ 明朝" w:eastAsia="ＭＳ 明朝"/>
      <w:sz w:val="24"/>
    </w:rPr>
  </w:style>
  <w:style w:type="paragraph" w:styleId="a8">
    <w:name w:val="footer"/>
    <w:basedOn w:val="a"/>
    <w:link w:val="a9"/>
    <w:uiPriority w:val="99"/>
    <w:unhideWhenUsed/>
    <w:rsid w:val="00B204A3"/>
    <w:pPr>
      <w:tabs>
        <w:tab w:val="center" w:pos="4252"/>
        <w:tab w:val="right" w:pos="8504"/>
      </w:tabs>
      <w:snapToGrid w:val="0"/>
    </w:pPr>
  </w:style>
  <w:style w:type="character" w:customStyle="1" w:styleId="a9">
    <w:name w:val="フッター (文字)"/>
    <w:basedOn w:val="a0"/>
    <w:link w:val="a8"/>
    <w:uiPriority w:val="99"/>
    <w:rsid w:val="00B204A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古賀彩美</dc:creator>
  <cp:keywords/>
  <dc:description/>
  <cp:lastModifiedBy>古賀彩美</cp:lastModifiedBy>
  <cp:revision>6</cp:revision>
  <cp:lastPrinted>2024-06-19T00:53:00Z</cp:lastPrinted>
  <dcterms:created xsi:type="dcterms:W3CDTF">2024-06-17T01:03:00Z</dcterms:created>
  <dcterms:modified xsi:type="dcterms:W3CDTF">2024-06-21T04:13:00Z</dcterms:modified>
</cp:coreProperties>
</file>